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E" w:rsidRDefault="009C4FA7" w:rsidP="00376F3E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B12A4F">
        <w:rPr>
          <w:rFonts w:ascii="Sylfaen" w:hAnsi="Sylfaen"/>
          <w:sz w:val="24"/>
          <w:szCs w:val="24"/>
          <w:lang w:val="en-US"/>
        </w:rPr>
        <w:t>6</w:t>
      </w:r>
      <w:r w:rsidR="00376F3E">
        <w:rPr>
          <w:rFonts w:ascii="Sylfaen" w:hAnsi="Sylfaen"/>
          <w:sz w:val="24"/>
          <w:szCs w:val="24"/>
          <w:lang w:val="hy-AM"/>
        </w:rPr>
        <w:br/>
      </w:r>
      <w:r w:rsidR="00376F3E">
        <w:rPr>
          <w:rFonts w:ascii="Sylfaen" w:hAnsi="Sylfaen"/>
          <w:sz w:val="24"/>
          <w:szCs w:val="24"/>
          <w:lang w:val="hy-AM"/>
        </w:rPr>
        <w:t>24</w:t>
      </w:r>
      <w:r w:rsidR="00376F3E" w:rsidRPr="002C2B17">
        <w:rPr>
          <w:rFonts w:ascii="Sylfaen" w:hAnsi="Sylfaen"/>
          <w:sz w:val="24"/>
          <w:szCs w:val="24"/>
          <w:lang w:val="hy-AM"/>
        </w:rPr>
        <w:t xml:space="preserve">-ը  </w:t>
      </w:r>
      <w:r w:rsidR="00376F3E">
        <w:rPr>
          <w:rFonts w:ascii="Sylfaen" w:hAnsi="Sylfaen"/>
          <w:sz w:val="24"/>
          <w:szCs w:val="24"/>
          <w:lang w:val="hy-AM"/>
        </w:rPr>
        <w:t>հունվար</w:t>
      </w:r>
      <w:r w:rsidR="00376F3E" w:rsidRPr="002C2B17">
        <w:rPr>
          <w:rFonts w:ascii="Sylfaen" w:hAnsi="Sylfaen"/>
          <w:sz w:val="24"/>
          <w:szCs w:val="24"/>
          <w:lang w:val="hy-AM"/>
        </w:rPr>
        <w:t>ի 20</w:t>
      </w:r>
      <w:r w:rsidR="00376F3E">
        <w:rPr>
          <w:rFonts w:ascii="Sylfaen" w:hAnsi="Sylfaen"/>
          <w:sz w:val="24"/>
          <w:szCs w:val="24"/>
          <w:lang w:val="hy-AM"/>
        </w:rPr>
        <w:t>20</w:t>
      </w:r>
      <w:r w:rsidR="00376F3E" w:rsidRPr="002C2B17">
        <w:rPr>
          <w:rFonts w:ascii="Sylfaen" w:hAnsi="Sylfaen"/>
          <w:sz w:val="24"/>
          <w:szCs w:val="24"/>
          <w:lang w:val="hy-AM"/>
        </w:rPr>
        <w:t>թ.</w:t>
      </w:r>
      <w:r w:rsidR="00376F3E">
        <w:rPr>
          <w:rFonts w:ascii="Sylfaen" w:hAnsi="Sylfaen"/>
          <w:sz w:val="24"/>
          <w:szCs w:val="24"/>
          <w:lang w:val="hy-AM"/>
        </w:rPr>
        <w:br/>
      </w:r>
      <w:r w:rsidR="00376F3E"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376F3E">
        <w:rPr>
          <w:rFonts w:ascii="Sylfaen" w:hAnsi="Sylfaen"/>
          <w:sz w:val="24"/>
          <w:szCs w:val="24"/>
          <w:lang w:val="hy-AM"/>
        </w:rPr>
        <w:t>7</w:t>
      </w:r>
      <w:r w:rsidR="00376F3E"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="00376F3E" w:rsidRPr="002C2B17">
        <w:rPr>
          <w:rFonts w:ascii="Sylfaen" w:hAnsi="Sylfaen"/>
          <w:sz w:val="24"/>
          <w:szCs w:val="24"/>
          <w:lang w:val="hy-AM"/>
        </w:rPr>
        <w:t>Ա  ավագանու որոշման</w:t>
      </w:r>
    </w:p>
    <w:tbl>
      <w:tblPr>
        <w:tblStyle w:val="a3"/>
        <w:tblpPr w:leftFromText="180" w:rightFromText="180" w:vertAnchor="text" w:horzAnchor="margin" w:tblpXSpec="center" w:tblpY="861"/>
        <w:tblW w:w="0" w:type="auto"/>
        <w:tblLook w:val="04A0" w:firstRow="1" w:lastRow="0" w:firstColumn="1" w:lastColumn="0" w:noHBand="0" w:noVBand="1"/>
      </w:tblPr>
      <w:tblGrid>
        <w:gridCol w:w="621"/>
        <w:gridCol w:w="5192"/>
        <w:gridCol w:w="2904"/>
      </w:tblGrid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92" w:type="dxa"/>
          </w:tcPr>
          <w:p w:rsidR="009C4FA7" w:rsidRPr="00CD7795" w:rsidRDefault="009C4FA7" w:rsidP="009C4FA7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CD7795">
              <w:rPr>
                <w:rFonts w:ascii="Sylfaen" w:hAnsi="Sylfaen"/>
                <w:sz w:val="28"/>
                <w:szCs w:val="28"/>
                <w:lang w:val="en-US"/>
              </w:rPr>
              <w:t>Անվանումը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Քանակը</w:t>
            </w:r>
            <w:proofErr w:type="spellEnd"/>
          </w:p>
        </w:tc>
      </w:tr>
      <w:tr w:rsidR="009C4FA7" w:rsidTr="004108D9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Կատալոգի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արկղ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Կատալոգի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արկղ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Գրադարակներ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երկաթյա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</w:t>
            </w:r>
          </w:p>
        </w:tc>
      </w:tr>
      <w:tr w:rsidR="009C4FA7" w:rsidTr="004108D9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տումբանի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տումբանի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Ստելաժ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4108D9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Աթոռ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Ցուցափեղկ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Գրքեր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5373</w:t>
            </w:r>
          </w:p>
        </w:tc>
      </w:tr>
      <w:tr w:rsidR="009C4FA7" w:rsidTr="004108D9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Աթոռ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տուն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տուբորկ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տուն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  <w:tr w:rsidR="009C4FA7" w:rsidTr="004108D9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Նարդի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Շախմատ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4108D9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Թենիս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4108D9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խաղասենյակի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գրասենյակային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</w:tbl>
    <w:p w:rsidR="009C4FA7" w:rsidRPr="009C4FA7" w:rsidRDefault="009C4FA7" w:rsidP="009C4FA7">
      <w:pPr>
        <w:jc w:val="right"/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 w:rsidR="00D734CB">
        <w:rPr>
          <w:rFonts w:ascii="Sylfaen" w:hAnsi="Sylfaen"/>
          <w:b/>
          <w:sz w:val="24"/>
          <w:szCs w:val="24"/>
          <w:u w:val="single"/>
          <w:lang w:val="hy-AM"/>
        </w:rPr>
        <w:t>Թառաթումբ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FF79E6" w:rsidRDefault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8D6F9B" w:rsidRDefault="00FF79E6" w:rsidP="00FF79E6">
      <w:pPr>
        <w:rPr>
          <w:rFonts w:ascii="Sylfaen" w:hAnsi="Sylfaen"/>
          <w:sz w:val="20"/>
          <w:lang w:val="hy-AM"/>
        </w:rPr>
      </w:pPr>
    </w:p>
    <w:p w:rsidR="00FF79E6" w:rsidRPr="008D6F9B" w:rsidRDefault="00FF79E6" w:rsidP="00FF79E6">
      <w:pPr>
        <w:rPr>
          <w:rFonts w:ascii="Sylfaen" w:hAnsi="Sylfaen"/>
          <w:szCs w:val="24"/>
          <w:lang w:val="hy-AM"/>
        </w:rPr>
      </w:pPr>
      <w:r w:rsidRPr="008D6F9B">
        <w:rPr>
          <w:rFonts w:ascii="Sylfaen" w:hAnsi="Sylfaen"/>
          <w:szCs w:val="24"/>
          <w:lang w:val="hy-AM"/>
        </w:rPr>
        <w:t>ԹԱՌԱԹՈՒՄԲ ԲՆԱԿԱՎԱՅՐԻ  ՀԱՇՎԵԿՇՌՈՒՄ  ԳՏՆՎՈՂ  ՀԻՄՆԱԿԱՆ  ՄԻՋՈՑՆԵՐԻ  ԵՎ  ԳՈՒՅՔԻ</w:t>
      </w:r>
    </w:p>
    <w:tbl>
      <w:tblPr>
        <w:tblW w:w="1074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23"/>
        <w:gridCol w:w="880"/>
        <w:gridCol w:w="944"/>
        <w:gridCol w:w="778"/>
        <w:gridCol w:w="985"/>
        <w:gridCol w:w="1072"/>
        <w:gridCol w:w="1136"/>
        <w:gridCol w:w="1007"/>
        <w:gridCol w:w="1360"/>
      </w:tblGrid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Անվանումը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Շահ.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Տաեթ.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Չափ.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Միավ.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Քան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ակը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Միավ.</w:t>
            </w:r>
          </w:p>
          <w:p w:rsidR="00FF79E6" w:rsidRPr="00DF03BA" w:rsidRDefault="00B85EF5" w:rsidP="009A6248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DF03BA">
              <w:rPr>
                <w:rFonts w:ascii="Sylfaen" w:hAnsi="Sylfaen"/>
                <w:sz w:val="24"/>
                <w:szCs w:val="24"/>
              </w:rPr>
              <w:t>Ա</w:t>
            </w:r>
            <w:r w:rsidR="00FF79E6" w:rsidRPr="00DF03BA">
              <w:rPr>
                <w:rFonts w:ascii="Sylfaen" w:hAnsi="Sylfaen"/>
                <w:sz w:val="24"/>
                <w:szCs w:val="24"/>
              </w:rPr>
              <w:t>րժեք</w:t>
            </w:r>
            <w:proofErr w:type="spellEnd"/>
          </w:p>
        </w:tc>
        <w:tc>
          <w:tcPr>
            <w:tcW w:w="1072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Ընդ,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արժեքը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Մաշվա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ծություն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Մնաց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որդ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Ծանոթ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ություն</w:t>
            </w: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Վարչական շենք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1971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102.1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102.1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102.1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վթարային</w:t>
            </w: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Խմելու   ջրի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խողովակաշար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1963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կմ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11.3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211.0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211.0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Վերնորոգ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ված 2.1կմ</w:t>
            </w: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Խմելու ջրի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խողովակաշար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2008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կմ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7.6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67508.4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67508.4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Խմելու ջրի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խողովակաշար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2009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կմ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1.854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1542.0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1542.0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Համայնքի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կենտրոն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2009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78055.5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78055.1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78055.1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համակարգիչ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20.04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170.0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149.6</w:t>
            </w: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Տպիչ-Ganon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2017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90.0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Վայվայի կրիչ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2017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համակարգիչ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2010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380.0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380.0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319.2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60.8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Տպիչ-scx4300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2010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hատ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95.0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95.0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79.8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15.2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Հոսանքի գեներատոր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400.0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400.0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48.0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352</w:t>
            </w:r>
            <w:r w:rsidRPr="00DF03BA">
              <w:rPr>
                <w:rFonts w:ascii="Sylfaen" w:hAnsi="Sylfaen"/>
                <w:sz w:val="24"/>
                <w:szCs w:val="24"/>
              </w:rPr>
              <w:t>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Գրասեան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88.0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Պահարան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14.4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105.6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Աթոռ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14.0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184.8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Շախմատ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10.56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Նարդի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10.56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Տնօրենի սեղան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  <w:r w:rsidRPr="00DF03BA">
              <w:rPr>
                <w:rFonts w:ascii="Sylfaen" w:hAnsi="Sylfaen"/>
                <w:sz w:val="24"/>
                <w:szCs w:val="24"/>
              </w:rPr>
              <w:t>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  <w:r w:rsidRPr="00DF03BA">
              <w:rPr>
                <w:rFonts w:ascii="Sylfaen" w:hAnsi="Sylfaen"/>
                <w:sz w:val="24"/>
                <w:szCs w:val="24"/>
              </w:rPr>
              <w:t>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176.0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Թենիս կոմպլեկտ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96.8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Գնդակ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3.2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9.6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9.6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Սեղան գրասենյակային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88.0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 xml:space="preserve">Սեղան </w:t>
            </w:r>
            <w:r w:rsidRPr="00DF03BA">
              <w:rPr>
                <w:rFonts w:ascii="Sylfaen" w:hAnsi="Sylfaen"/>
                <w:sz w:val="24"/>
                <w:szCs w:val="24"/>
              </w:rPr>
              <w:lastRenderedPageBreak/>
              <w:t>գրասենյակային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184.2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Չհրկիզվող պահարան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1.155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1.155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1.155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Չհրիզվող պահարան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0.219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0.219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.219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հեռախոս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8.0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8.0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Աղբարկղ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2007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24.5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24.5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24.5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2015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4.56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հաշվիչ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Հաշվեսարք էլ հոսանքի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2015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2.4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2.4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2.4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 xml:space="preserve">Խոզանակ 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Կողպեք սեյֆի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18.0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18.0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Կողպեք խմելու ջրի բասեյինների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7.5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7.5</w:t>
            </w:r>
          </w:p>
        </w:tc>
        <w:tc>
          <w:tcPr>
            <w:tcW w:w="1360" w:type="dxa"/>
          </w:tcPr>
          <w:p w:rsidR="00FF79E6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BF455C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Էսկավատոր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1985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78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85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նվեր</w:t>
            </w:r>
          </w:p>
        </w:tc>
      </w:tr>
      <w:tr w:rsidR="00FF79E6" w:rsidRPr="00C32BAC" w:rsidTr="00BF455C">
        <w:tc>
          <w:tcPr>
            <w:tcW w:w="561" w:type="dxa"/>
          </w:tcPr>
          <w:p w:rsidR="00FF79E6" w:rsidRPr="00C32BAC" w:rsidRDefault="00C32BAC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3" w:type="dxa"/>
          </w:tcPr>
          <w:p w:rsidR="00FF79E6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Համակարգիչ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HP 290 G2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Microtower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PC 1x3.5</w:t>
            </w:r>
          </w:p>
        </w:tc>
        <w:tc>
          <w:tcPr>
            <w:tcW w:w="880" w:type="dxa"/>
          </w:tcPr>
          <w:p w:rsidR="00FF79E6" w:rsidRPr="00C32BAC" w:rsidRDefault="00C32BAC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FF79E6" w:rsidRPr="00C32BAC" w:rsidRDefault="008D6F9B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778" w:type="dxa"/>
          </w:tcPr>
          <w:p w:rsidR="00FF79E6" w:rsidRPr="008D6F9B" w:rsidRDefault="008D6F9B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85" w:type="dxa"/>
          </w:tcPr>
          <w:p w:rsidR="00FF79E6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517.3</w:t>
            </w:r>
          </w:p>
        </w:tc>
        <w:tc>
          <w:tcPr>
            <w:tcW w:w="1072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FF79E6" w:rsidRPr="002A6A51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C32BAC">
              <w:rPr>
                <w:rFonts w:ascii="Sylfaen" w:hAnsi="Sylfaen"/>
                <w:sz w:val="24"/>
                <w:szCs w:val="24"/>
                <w:lang w:val="hy-AM"/>
              </w:rPr>
              <w:t>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2A6A51" w:rsidRPr="00790584" w:rsidTr="00BF455C">
        <w:tc>
          <w:tcPr>
            <w:tcW w:w="561" w:type="dxa"/>
          </w:tcPr>
          <w:p w:rsidR="002A6A51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23" w:type="dxa"/>
          </w:tcPr>
          <w:p w:rsidR="002A6A51" w:rsidRPr="00B85EF5" w:rsidRDefault="00790584" w:rsidP="009A6248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85EF5">
              <w:rPr>
                <w:rFonts w:ascii="Sylfaen" w:hAnsi="Sylfaen"/>
                <w:lang w:val="hy-AM"/>
              </w:rPr>
              <w:t xml:space="preserve">Մոնիտոր, </w:t>
            </w:r>
            <w:r w:rsidRPr="00B85EF5">
              <w:rPr>
                <w:rFonts w:ascii="Sylfaen" w:hAnsi="Sylfaen"/>
                <w:lang w:val="en-US"/>
              </w:rPr>
              <w:t xml:space="preserve">HP Pro </w:t>
            </w:r>
            <w:proofErr w:type="spellStart"/>
            <w:r w:rsidRPr="00B85EF5">
              <w:rPr>
                <w:rFonts w:ascii="Sylfaen" w:hAnsi="Sylfaen"/>
                <w:lang w:val="en-US"/>
              </w:rPr>
              <w:t>Displey</w:t>
            </w:r>
            <w:proofErr w:type="spellEnd"/>
            <w:r w:rsidRPr="00B85EF5">
              <w:rPr>
                <w:rFonts w:ascii="Sylfaen" w:hAnsi="Sylfaen"/>
                <w:lang w:val="en-US"/>
              </w:rPr>
              <w:t xml:space="preserve"> P223 21.5-inch</w:t>
            </w:r>
          </w:p>
        </w:tc>
        <w:tc>
          <w:tcPr>
            <w:tcW w:w="880" w:type="dxa"/>
          </w:tcPr>
          <w:p w:rsidR="002A6A51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44" w:type="dxa"/>
          </w:tcPr>
          <w:p w:rsidR="002A6A51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778" w:type="dxa"/>
          </w:tcPr>
          <w:p w:rsidR="002A6A51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85" w:type="dxa"/>
          </w:tcPr>
          <w:p w:rsidR="002A6A51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53,0</w:t>
            </w:r>
          </w:p>
        </w:tc>
        <w:tc>
          <w:tcPr>
            <w:tcW w:w="1072" w:type="dxa"/>
          </w:tcPr>
          <w:p w:rsidR="002A6A51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2A6A51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2A6A51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2A6A51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BF455C">
        <w:tc>
          <w:tcPr>
            <w:tcW w:w="561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2023" w:type="dxa"/>
          </w:tcPr>
          <w:p w:rsidR="00790584" w:rsidRPr="00B85EF5" w:rsidRDefault="00790584" w:rsidP="009A6248">
            <w:pPr>
              <w:jc w:val="center"/>
              <w:rPr>
                <w:rFonts w:ascii="Sylfaen" w:hAnsi="Sylfaen"/>
                <w:lang w:val="hy-AM"/>
              </w:rPr>
            </w:pPr>
            <w:r w:rsidRPr="00B85EF5">
              <w:rPr>
                <w:rFonts w:ascii="Sylfaen" w:hAnsi="Sylfaen"/>
                <w:lang w:val="hy-AM"/>
              </w:rPr>
              <w:t xml:space="preserve">Տպիչ, </w:t>
            </w:r>
            <w:r w:rsidRPr="00B85EF5">
              <w:rPr>
                <w:rFonts w:ascii="Sylfaen" w:hAnsi="Sylfaen"/>
                <w:lang w:val="en-US"/>
              </w:rPr>
              <w:t>Canon LBP-214dw</w:t>
            </w:r>
          </w:p>
        </w:tc>
        <w:tc>
          <w:tcPr>
            <w:tcW w:w="880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113,0</w:t>
            </w:r>
          </w:p>
        </w:tc>
        <w:tc>
          <w:tcPr>
            <w:tcW w:w="1072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BF455C">
        <w:tc>
          <w:tcPr>
            <w:tcW w:w="56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  <w:tc>
          <w:tcPr>
            <w:tcW w:w="2023" w:type="dxa"/>
          </w:tcPr>
          <w:p w:rsidR="00790584" w:rsidRPr="00B85EF5" w:rsidRDefault="00790584" w:rsidP="00DC7864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B85EF5">
              <w:rPr>
                <w:rFonts w:ascii="Sylfaen" w:hAnsi="Sylfaen"/>
                <w:lang w:val="hy-AM"/>
              </w:rPr>
              <w:t xml:space="preserve">Սկաներ, </w:t>
            </w:r>
            <w:r w:rsidRPr="00B85EF5">
              <w:rPr>
                <w:rFonts w:ascii="Sylfaen" w:hAnsi="Sylfaen"/>
                <w:lang w:val="en-US"/>
              </w:rPr>
              <w:t>Serial number: KLJV33</w:t>
            </w:r>
            <w:r w:rsidR="00DC7864" w:rsidRPr="00B85EF5">
              <w:rPr>
                <w:rFonts w:ascii="Sylfaen" w:hAnsi="Sylfaen"/>
                <w:lang w:val="en-US"/>
              </w:rPr>
              <w:t>023</w:t>
            </w:r>
          </w:p>
        </w:tc>
        <w:tc>
          <w:tcPr>
            <w:tcW w:w="88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44,8</w:t>
            </w:r>
          </w:p>
        </w:tc>
        <w:tc>
          <w:tcPr>
            <w:tcW w:w="1072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BF455C">
        <w:tc>
          <w:tcPr>
            <w:tcW w:w="56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38</w:t>
            </w:r>
          </w:p>
        </w:tc>
        <w:tc>
          <w:tcPr>
            <w:tcW w:w="2023" w:type="dxa"/>
          </w:tcPr>
          <w:p w:rsidR="00790584" w:rsidRPr="00B85EF5" w:rsidRDefault="00790584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B85EF5">
              <w:rPr>
                <w:rFonts w:ascii="Sylfaen" w:hAnsi="Sylfaen"/>
                <w:lang w:val="hy-AM"/>
              </w:rPr>
              <w:t>Անխափան սնուցման սարք, UPS, BX650CI-RS</w:t>
            </w:r>
          </w:p>
        </w:tc>
        <w:tc>
          <w:tcPr>
            <w:tcW w:w="88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39,9</w:t>
            </w:r>
          </w:p>
        </w:tc>
        <w:tc>
          <w:tcPr>
            <w:tcW w:w="1072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07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BF455C">
        <w:tc>
          <w:tcPr>
            <w:tcW w:w="56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2023" w:type="dxa"/>
          </w:tcPr>
          <w:p w:rsidR="00790584" w:rsidRPr="00B85EF5" w:rsidRDefault="00790584" w:rsidP="00E91BFD">
            <w:pPr>
              <w:rPr>
                <w:rFonts w:ascii="Sylfaen" w:hAnsi="Sylfaen"/>
                <w:lang w:val="hy-AM"/>
              </w:rPr>
            </w:pPr>
            <w:r w:rsidRPr="00B85EF5">
              <w:rPr>
                <w:rFonts w:ascii="Sylfaen" w:hAnsi="Sylfaen"/>
                <w:lang w:val="hy-AM"/>
              </w:rPr>
              <w:t>Ցանցային կոնցետրատոր 1 JH408A HPE 1405 8G v3</w:t>
            </w:r>
          </w:p>
        </w:tc>
        <w:tc>
          <w:tcPr>
            <w:tcW w:w="88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8,2</w:t>
            </w:r>
          </w:p>
        </w:tc>
        <w:tc>
          <w:tcPr>
            <w:tcW w:w="1072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07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B85EF5" w:rsidRPr="00790584" w:rsidTr="00BF455C">
        <w:tc>
          <w:tcPr>
            <w:tcW w:w="561" w:type="dxa"/>
          </w:tcPr>
          <w:p w:rsidR="00B85EF5" w:rsidRDefault="00B85EF5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40</w:t>
            </w:r>
          </w:p>
        </w:tc>
        <w:tc>
          <w:tcPr>
            <w:tcW w:w="2023" w:type="dxa"/>
          </w:tcPr>
          <w:p w:rsidR="00B85EF5" w:rsidRPr="00E76ACD" w:rsidRDefault="00E76ACD" w:rsidP="00E91BFD">
            <w:pPr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Ս</w:t>
            </w:r>
            <w:r w:rsidR="00B85EF5">
              <w:rPr>
                <w:rFonts w:ascii="Sylfaen" w:hAnsi="Sylfaen"/>
                <w:color w:val="FF0000"/>
                <w:lang w:val="hy-AM"/>
              </w:rPr>
              <w:t>վիչ</w:t>
            </w:r>
            <w:r>
              <w:rPr>
                <w:rFonts w:ascii="Sylfaen" w:hAnsi="Sylfaen"/>
                <w:color w:val="FF0000"/>
                <w:lang w:val="hy-AM"/>
              </w:rPr>
              <w:t xml:space="preserve"> </w:t>
            </w:r>
            <w:r>
              <w:rPr>
                <w:rFonts w:ascii="Sylfaen" w:hAnsi="Sylfaen"/>
                <w:color w:val="FF0000"/>
                <w:lang w:val="en-US"/>
              </w:rPr>
              <w:t>TENDA S 108</w:t>
            </w:r>
          </w:p>
        </w:tc>
        <w:tc>
          <w:tcPr>
            <w:tcW w:w="880" w:type="dxa"/>
          </w:tcPr>
          <w:p w:rsidR="00B85EF5" w:rsidRPr="00E76ACD" w:rsidRDefault="00E76ACD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44" w:type="dxa"/>
          </w:tcPr>
          <w:p w:rsidR="00B85EF5" w:rsidRPr="00E76ACD" w:rsidRDefault="00E76ACD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778" w:type="dxa"/>
          </w:tcPr>
          <w:p w:rsidR="00B85EF5" w:rsidRDefault="00E76ACD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85" w:type="dxa"/>
          </w:tcPr>
          <w:p w:rsidR="00B85EF5" w:rsidRDefault="00E76ACD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6,5</w:t>
            </w:r>
          </w:p>
        </w:tc>
        <w:tc>
          <w:tcPr>
            <w:tcW w:w="1072" w:type="dxa"/>
          </w:tcPr>
          <w:p w:rsidR="00B85EF5" w:rsidRPr="00790584" w:rsidRDefault="00E76ACD" w:rsidP="00E76AC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6,5</w:t>
            </w:r>
          </w:p>
        </w:tc>
        <w:tc>
          <w:tcPr>
            <w:tcW w:w="1136" w:type="dxa"/>
          </w:tcPr>
          <w:p w:rsidR="00B85EF5" w:rsidRPr="00790584" w:rsidRDefault="00B85EF5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07" w:type="dxa"/>
          </w:tcPr>
          <w:p w:rsidR="00B85EF5" w:rsidRPr="00790584" w:rsidRDefault="00B85EF5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:rsidR="00B85EF5" w:rsidRDefault="00B85EF5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A2D51" w:rsidRPr="00790584" w:rsidTr="00BF455C">
        <w:tc>
          <w:tcPr>
            <w:tcW w:w="561" w:type="dxa"/>
          </w:tcPr>
          <w:p w:rsidR="001A2D51" w:rsidRDefault="001A2D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41</w:t>
            </w:r>
          </w:p>
        </w:tc>
        <w:tc>
          <w:tcPr>
            <w:tcW w:w="2023" w:type="dxa"/>
          </w:tcPr>
          <w:p w:rsidR="001A2D51" w:rsidRDefault="001A2D51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Փողոցային լուսավորություն</w:t>
            </w:r>
            <w:r w:rsidR="00BF455C">
              <w:rPr>
                <w:rFonts w:ascii="Sylfaen" w:hAnsi="Sylfaen"/>
                <w:color w:val="FF0000"/>
                <w:lang w:val="hy-AM"/>
              </w:rPr>
              <w:t>, 49 հենասյուն</w:t>
            </w:r>
          </w:p>
        </w:tc>
        <w:tc>
          <w:tcPr>
            <w:tcW w:w="880" w:type="dxa"/>
          </w:tcPr>
          <w:p w:rsidR="001A2D51" w:rsidRPr="001A2D51" w:rsidRDefault="001A2D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2019</w:t>
            </w:r>
          </w:p>
        </w:tc>
        <w:tc>
          <w:tcPr>
            <w:tcW w:w="944" w:type="dxa"/>
          </w:tcPr>
          <w:p w:rsidR="001A2D51" w:rsidRDefault="00BF455C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մետր</w:t>
            </w:r>
          </w:p>
        </w:tc>
        <w:tc>
          <w:tcPr>
            <w:tcW w:w="778" w:type="dxa"/>
          </w:tcPr>
          <w:p w:rsidR="001A2D51" w:rsidRDefault="00BF455C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1600</w:t>
            </w:r>
          </w:p>
        </w:tc>
        <w:tc>
          <w:tcPr>
            <w:tcW w:w="985" w:type="dxa"/>
          </w:tcPr>
          <w:p w:rsidR="001A2D51" w:rsidRDefault="001A2D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9 360,0</w:t>
            </w:r>
          </w:p>
        </w:tc>
        <w:tc>
          <w:tcPr>
            <w:tcW w:w="1072" w:type="dxa"/>
          </w:tcPr>
          <w:p w:rsidR="001A2D51" w:rsidRDefault="001A2D51" w:rsidP="00E76ACD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9 360,0</w:t>
            </w:r>
          </w:p>
        </w:tc>
        <w:tc>
          <w:tcPr>
            <w:tcW w:w="1136" w:type="dxa"/>
          </w:tcPr>
          <w:p w:rsidR="001A2D51" w:rsidRPr="00790584" w:rsidRDefault="001A2D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07" w:type="dxa"/>
          </w:tcPr>
          <w:p w:rsidR="001A2D51" w:rsidRPr="00790584" w:rsidRDefault="001A2D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:rsidR="001A2D51" w:rsidRDefault="001A2D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FF79E6" w:rsidRPr="00790584" w:rsidRDefault="00FF79E6" w:rsidP="00FF79E6">
      <w:pPr>
        <w:jc w:val="both"/>
        <w:rPr>
          <w:rFonts w:ascii="Arial Armenian" w:hAnsi="Arial Armenian"/>
          <w:sz w:val="28"/>
          <w:szCs w:val="28"/>
          <w:lang w:val="hy-AM"/>
        </w:rPr>
      </w:pPr>
    </w:p>
    <w:p w:rsidR="00FF79E6" w:rsidRPr="008D6F9B" w:rsidRDefault="00FF79E6" w:rsidP="00FF79E6">
      <w:pPr>
        <w:ind w:left="360"/>
        <w:jc w:val="center"/>
        <w:rPr>
          <w:rFonts w:ascii="Sylfaen" w:hAnsi="Sylfaen"/>
          <w:szCs w:val="28"/>
          <w:lang w:val="en-US"/>
        </w:rPr>
      </w:pPr>
      <w:r w:rsidRPr="008D6F9B">
        <w:rPr>
          <w:rFonts w:ascii="Sylfaen" w:hAnsi="Sylfaen"/>
          <w:szCs w:val="28"/>
        </w:rPr>
        <w:t>ՄՇԱԿՈՒՅԹԻ</w:t>
      </w:r>
      <w:r w:rsidRPr="008D6F9B">
        <w:rPr>
          <w:rFonts w:ascii="Sylfaen" w:hAnsi="Sylfaen"/>
          <w:szCs w:val="28"/>
          <w:lang w:val="en-US"/>
        </w:rPr>
        <w:t xml:space="preserve">  </w:t>
      </w:r>
      <w:r w:rsidRPr="008D6F9B">
        <w:rPr>
          <w:rFonts w:ascii="Sylfaen" w:hAnsi="Sylfaen"/>
          <w:szCs w:val="28"/>
        </w:rPr>
        <w:t>ՏԱՆ</w:t>
      </w:r>
      <w:r w:rsidRPr="008D6F9B">
        <w:rPr>
          <w:rFonts w:ascii="Sylfaen" w:hAnsi="Sylfaen"/>
          <w:szCs w:val="28"/>
          <w:lang w:val="en-US"/>
        </w:rPr>
        <w:t xml:space="preserve"> </w:t>
      </w:r>
      <w:r w:rsidRPr="008D6F9B">
        <w:rPr>
          <w:rFonts w:ascii="Sylfaen" w:hAnsi="Sylfaen"/>
          <w:szCs w:val="28"/>
        </w:rPr>
        <w:t>ԵՎ</w:t>
      </w:r>
      <w:r w:rsidRPr="008D6F9B">
        <w:rPr>
          <w:rFonts w:ascii="Sylfaen" w:hAnsi="Sylfaen"/>
          <w:szCs w:val="28"/>
          <w:lang w:val="en-US"/>
        </w:rPr>
        <w:t xml:space="preserve">  </w:t>
      </w:r>
      <w:r w:rsidRPr="008D6F9B">
        <w:rPr>
          <w:rFonts w:ascii="Sylfaen" w:hAnsi="Sylfaen"/>
          <w:szCs w:val="28"/>
        </w:rPr>
        <w:t>ԳՐԱԴԱՐԱՆԻ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1753"/>
        <w:gridCol w:w="841"/>
        <w:gridCol w:w="720"/>
        <w:gridCol w:w="631"/>
        <w:gridCol w:w="921"/>
        <w:gridCol w:w="893"/>
        <w:gridCol w:w="933"/>
        <w:gridCol w:w="1195"/>
        <w:gridCol w:w="975"/>
        <w:gridCol w:w="588"/>
      </w:tblGrid>
      <w:tr w:rsidR="00FF79E6" w:rsidRPr="008457B5" w:rsidTr="009A6248">
        <w:trPr>
          <w:trHeight w:val="495"/>
        </w:trPr>
        <w:tc>
          <w:tcPr>
            <w:tcW w:w="455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հհ</w:t>
            </w:r>
          </w:p>
        </w:tc>
        <w:tc>
          <w:tcPr>
            <w:tcW w:w="1829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Անվանումը</w:t>
            </w:r>
          </w:p>
        </w:tc>
        <w:tc>
          <w:tcPr>
            <w:tcW w:w="849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Շահ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Տարեթ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Չափի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Միավ</w:t>
            </w:r>
          </w:p>
        </w:tc>
        <w:tc>
          <w:tcPr>
            <w:tcW w:w="645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Քան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ակը</w:t>
            </w:r>
          </w:p>
        </w:tc>
        <w:tc>
          <w:tcPr>
            <w:tcW w:w="981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Միավ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Արժ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977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Ընդ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Արժ.</w:t>
            </w: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Մավ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Վածու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թյուն</w:t>
            </w: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մնացորդ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Ծանո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թություն</w:t>
            </w: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Կատալոգի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արկղ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  <w:r w:rsidRPr="008457B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 xml:space="preserve">Գրադարակներ 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երկաթյա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39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գրասեղան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Ստելաժ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աթոռ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ցուցափեղկ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գրքեր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5358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Աթոռ մշ.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տան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2012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80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C53AE">
              <w:rPr>
                <w:rFonts w:ascii="Sylfaen" w:hAnsi="Sylfaen"/>
                <w:sz w:val="20"/>
                <w:szCs w:val="20"/>
              </w:rPr>
              <w:t>նվեր</w:t>
            </w:r>
          </w:p>
        </w:tc>
        <w:tc>
          <w:tcPr>
            <w:tcW w:w="695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Սեղան տուբոռկ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2012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C53AE">
              <w:rPr>
                <w:rFonts w:ascii="Sylfaen" w:hAnsi="Sylfaen"/>
                <w:sz w:val="20"/>
                <w:szCs w:val="20"/>
              </w:rPr>
              <w:t>նվեր</w:t>
            </w:r>
          </w:p>
        </w:tc>
        <w:tc>
          <w:tcPr>
            <w:tcW w:w="695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E731A" w:rsidRDefault="004E731A" w:rsidP="00FF79E6">
      <w:pPr>
        <w:jc w:val="center"/>
        <w:rPr>
          <w:lang w:val="hy-AM"/>
        </w:rPr>
      </w:pPr>
    </w:p>
    <w:p w:rsidR="004E731A" w:rsidRDefault="004E731A" w:rsidP="004E731A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  <w:bookmarkStart w:id="0" w:name="_GoBack"/>
      <w:bookmarkEnd w:id="0"/>
    </w:p>
    <w:p w:rsidR="009C4FA7" w:rsidRPr="004E731A" w:rsidRDefault="009C4FA7" w:rsidP="004E731A">
      <w:pPr>
        <w:jc w:val="center"/>
        <w:rPr>
          <w:lang w:val="hy-AM"/>
        </w:rPr>
      </w:pPr>
    </w:p>
    <w:sectPr w:rsidR="009C4FA7" w:rsidRPr="004E731A" w:rsidSect="00376F3E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9C4"/>
    <w:rsid w:val="0005338D"/>
    <w:rsid w:val="001A2D51"/>
    <w:rsid w:val="002A6A51"/>
    <w:rsid w:val="00376F3E"/>
    <w:rsid w:val="003D68CB"/>
    <w:rsid w:val="004108D9"/>
    <w:rsid w:val="004E731A"/>
    <w:rsid w:val="00790584"/>
    <w:rsid w:val="008D6F9B"/>
    <w:rsid w:val="009C4FA7"/>
    <w:rsid w:val="00A40D2F"/>
    <w:rsid w:val="00A82637"/>
    <w:rsid w:val="00B12A4F"/>
    <w:rsid w:val="00B16630"/>
    <w:rsid w:val="00B64339"/>
    <w:rsid w:val="00B85EF5"/>
    <w:rsid w:val="00BE7595"/>
    <w:rsid w:val="00BF455C"/>
    <w:rsid w:val="00C32BAC"/>
    <w:rsid w:val="00D709C4"/>
    <w:rsid w:val="00D734CB"/>
    <w:rsid w:val="00DC7864"/>
    <w:rsid w:val="00E55D62"/>
    <w:rsid w:val="00E76ACD"/>
    <w:rsid w:val="00FD5CB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C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496</Words>
  <Characters>2828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21</cp:revision>
  <dcterms:created xsi:type="dcterms:W3CDTF">2018-01-23T13:37:00Z</dcterms:created>
  <dcterms:modified xsi:type="dcterms:W3CDTF">2020-01-16T14:25:00Z</dcterms:modified>
</cp:coreProperties>
</file>